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B8951" w14:textId="589B42CA" w:rsidR="00C96E02" w:rsidRPr="00D37EA8" w:rsidRDefault="00C96E02" w:rsidP="00C96E02">
      <w:pPr>
        <w:pStyle w:val="Nagwek1"/>
        <w:spacing w:line="360" w:lineRule="auto"/>
        <w:rPr>
          <w:rFonts w:ascii="Arial" w:hAnsi="Arial" w:cs="Arial"/>
          <w:color w:val="auto"/>
          <w:sz w:val="40"/>
          <w:szCs w:val="40"/>
        </w:rPr>
      </w:pPr>
      <w:r w:rsidRPr="00D37EA8">
        <w:rPr>
          <w:rFonts w:ascii="Arial" w:eastAsia="Calibri" w:hAnsi="Arial" w:cs="Arial"/>
          <w:color w:val="auto"/>
          <w:sz w:val="40"/>
          <w:szCs w:val="40"/>
          <w:lang w:eastAsia="en-US"/>
        </w:rPr>
        <w:t>Zarządzenie nr 20</w:t>
      </w:r>
      <w:r w:rsidR="00D37EA8">
        <w:rPr>
          <w:rFonts w:ascii="Arial" w:eastAsia="Calibri" w:hAnsi="Arial" w:cs="Arial"/>
          <w:color w:val="auto"/>
          <w:sz w:val="40"/>
          <w:szCs w:val="40"/>
          <w:lang w:eastAsia="en-US"/>
        </w:rPr>
        <w:t>-A</w:t>
      </w:r>
      <w:r w:rsidRPr="00D37EA8">
        <w:rPr>
          <w:rFonts w:ascii="Arial" w:eastAsia="Calibri" w:hAnsi="Arial" w:cs="Arial"/>
          <w:color w:val="auto"/>
          <w:sz w:val="40"/>
          <w:szCs w:val="40"/>
          <w:lang w:eastAsia="en-US"/>
        </w:rPr>
        <w:t>d</w:t>
      </w:r>
      <w:r w:rsidR="00D37EA8">
        <w:rPr>
          <w:rFonts w:ascii="Arial" w:eastAsia="Calibri" w:hAnsi="Arial" w:cs="Arial"/>
          <w:color w:val="auto"/>
          <w:sz w:val="40"/>
          <w:szCs w:val="40"/>
          <w:lang w:eastAsia="en-US"/>
        </w:rPr>
        <w:t>-</w:t>
      </w:r>
      <w:r w:rsidRPr="00D37EA8">
        <w:rPr>
          <w:rFonts w:ascii="Arial" w:eastAsia="Calibri" w:hAnsi="Arial" w:cs="Arial"/>
          <w:color w:val="auto"/>
          <w:sz w:val="40"/>
          <w:szCs w:val="40"/>
          <w:lang w:eastAsia="en-US"/>
        </w:rPr>
        <w:t>2022</w:t>
      </w:r>
      <w:r w:rsidR="00D37EA8">
        <w:rPr>
          <w:rFonts w:ascii="Arial" w:eastAsia="Calibri" w:hAnsi="Arial" w:cs="Arial"/>
          <w:color w:val="auto"/>
          <w:sz w:val="40"/>
          <w:szCs w:val="40"/>
          <w:lang w:eastAsia="en-US"/>
        </w:rPr>
        <w:t>-</w:t>
      </w:r>
      <w:r w:rsidRPr="00D37EA8">
        <w:rPr>
          <w:rFonts w:ascii="Arial" w:eastAsia="Calibri" w:hAnsi="Arial" w:cs="Arial"/>
          <w:color w:val="auto"/>
          <w:sz w:val="40"/>
          <w:szCs w:val="40"/>
          <w:lang w:eastAsia="en-US"/>
        </w:rPr>
        <w:t xml:space="preserve">2023 dyrektora Zespołu </w:t>
      </w:r>
      <w:proofErr w:type="spellStart"/>
      <w:r w:rsidRPr="00D37EA8">
        <w:rPr>
          <w:rFonts w:ascii="Arial" w:eastAsia="Calibri" w:hAnsi="Arial" w:cs="Arial"/>
          <w:color w:val="auto"/>
          <w:sz w:val="40"/>
          <w:szCs w:val="40"/>
          <w:lang w:eastAsia="en-US"/>
        </w:rPr>
        <w:t>Szkolno</w:t>
      </w:r>
      <w:proofErr w:type="spellEnd"/>
      <w:r w:rsidRPr="00D37EA8">
        <w:rPr>
          <w:rFonts w:ascii="Arial" w:eastAsia="Calibri" w:hAnsi="Arial" w:cs="Arial"/>
          <w:color w:val="auto"/>
          <w:sz w:val="40"/>
          <w:szCs w:val="40"/>
          <w:lang w:eastAsia="en-US"/>
        </w:rPr>
        <w:t xml:space="preserve"> – Przedszkolnego nr 4 w Tomaszowie Mazowieckim z dnia 07 lipca 2023r. </w:t>
      </w:r>
      <w:r w:rsidRPr="00D37EA8">
        <w:rPr>
          <w:rFonts w:ascii="Arial" w:hAnsi="Arial" w:cs="Arial"/>
          <w:color w:val="auto"/>
          <w:sz w:val="40"/>
          <w:szCs w:val="40"/>
        </w:rPr>
        <w:t xml:space="preserve">w sprawie wprowadzenia zmian do Regulaminu wynagradzania pracowników samorządowych </w:t>
      </w:r>
    </w:p>
    <w:p w14:paraId="6025CD81" w14:textId="3EAEA6F1" w:rsidR="00C96E02" w:rsidRPr="00C96E02" w:rsidRDefault="00C96E02" w:rsidP="00C96E02">
      <w:pPr>
        <w:spacing w:after="200" w:line="360" w:lineRule="auto"/>
        <w:rPr>
          <w:rFonts w:ascii="Arial" w:eastAsia="Calibri" w:hAnsi="Arial" w:cs="Arial"/>
          <w:b/>
          <w:lang w:eastAsia="en-US"/>
        </w:rPr>
      </w:pPr>
      <w:r w:rsidRPr="00C96E02">
        <w:rPr>
          <w:rFonts w:ascii="Arial" w:hAnsi="Arial" w:cs="Arial"/>
        </w:rPr>
        <w:t>Na podstawie ustawy z dnia 21 listopada 2008 r. o pracownikach samorządowych (</w:t>
      </w:r>
      <w:proofErr w:type="spellStart"/>
      <w:r w:rsidRPr="00C96E02">
        <w:rPr>
          <w:rFonts w:ascii="Arial" w:hAnsi="Arial" w:cs="Arial"/>
        </w:rPr>
        <w:t>t.j</w:t>
      </w:r>
      <w:proofErr w:type="spellEnd"/>
      <w:r w:rsidRPr="00C96E02">
        <w:rPr>
          <w:rFonts w:ascii="Arial" w:hAnsi="Arial" w:cs="Arial"/>
        </w:rPr>
        <w:t>. Dz. U. z 2022 r. poz. 530),</w:t>
      </w:r>
      <w:r w:rsidRPr="00C96E02">
        <w:rPr>
          <w:rFonts w:ascii="Arial" w:hAnsi="Arial" w:cs="Arial"/>
          <w:bCs/>
          <w:i/>
          <w:sz w:val="20"/>
        </w:rPr>
        <w:t xml:space="preserve"> </w:t>
      </w:r>
      <w:r w:rsidRPr="00C96E02">
        <w:rPr>
          <w:rFonts w:ascii="Arial" w:hAnsi="Arial" w:cs="Arial"/>
          <w:b/>
          <w:sz w:val="26"/>
          <w:szCs w:val="26"/>
        </w:rPr>
        <w:t xml:space="preserve"> </w:t>
      </w:r>
      <w:r w:rsidRPr="00C96E02">
        <w:rPr>
          <w:rFonts w:ascii="Arial" w:hAnsi="Arial" w:cs="Arial"/>
        </w:rPr>
        <w:t>art. 77</w:t>
      </w:r>
      <w:r w:rsidRPr="00C96E02">
        <w:rPr>
          <w:rFonts w:ascii="Arial" w:hAnsi="Arial" w:cs="Arial"/>
          <w:vertAlign w:val="superscript"/>
        </w:rPr>
        <w:t>2</w:t>
      </w:r>
      <w:r w:rsidRPr="00C96E02">
        <w:rPr>
          <w:rFonts w:ascii="Arial" w:hAnsi="Arial" w:cs="Arial"/>
        </w:rPr>
        <w:t xml:space="preserve"> ustawy z dnia 26 czerwca 1974 r. Kodeks pracy  (</w:t>
      </w:r>
      <w:proofErr w:type="spellStart"/>
      <w:r w:rsidRPr="00C96E02">
        <w:rPr>
          <w:rFonts w:ascii="Arial" w:hAnsi="Arial" w:cs="Arial"/>
        </w:rPr>
        <w:t>t,j</w:t>
      </w:r>
      <w:proofErr w:type="spellEnd"/>
      <w:r w:rsidRPr="00C96E02">
        <w:rPr>
          <w:rFonts w:ascii="Arial" w:hAnsi="Arial" w:cs="Arial"/>
        </w:rPr>
        <w:t>. Dz.U. z 2022 r. poz. 1510 ze zm.), rozporządzeniu Rady Ministrów w sprawie wynagradzania pracowników samorządowych z dnia 22 maja 2023 r. (Dz.U. z 2023 r. poz. 1102) oraz Rozporządzenia Rady Ministrów z dnia 13 września 2022 r. w sprawie wysokości minimalnego wynagrodzenia za pracę oraz wysokości minimalnej stawki godzinowej w 2023 r</w:t>
      </w:r>
      <w:r>
        <w:rPr>
          <w:rFonts w:ascii="Arial" w:hAnsi="Arial" w:cs="Arial"/>
        </w:rPr>
        <w:t xml:space="preserve">. </w:t>
      </w:r>
      <w:r w:rsidRPr="00C96E02">
        <w:rPr>
          <w:rFonts w:ascii="Arial" w:hAnsi="Arial" w:cs="Arial"/>
        </w:rPr>
        <w:t>zarządzam co następuje</w:t>
      </w:r>
    </w:p>
    <w:p w14:paraId="2549BD35" w14:textId="77777777" w:rsidR="00C96E02" w:rsidRPr="00D37EA8" w:rsidRDefault="00C96E02" w:rsidP="00D37EA8">
      <w:pPr>
        <w:pStyle w:val="Nagwek2"/>
        <w:rPr>
          <w:color w:val="000000" w:themeColor="text1"/>
          <w:sz w:val="36"/>
          <w:szCs w:val="36"/>
        </w:rPr>
      </w:pPr>
      <w:r w:rsidRPr="00D37EA8">
        <w:rPr>
          <w:color w:val="000000" w:themeColor="text1"/>
          <w:sz w:val="36"/>
          <w:szCs w:val="36"/>
        </w:rPr>
        <w:t>§1</w:t>
      </w:r>
    </w:p>
    <w:p w14:paraId="6E8AFC1C" w14:textId="0723905D" w:rsidR="00D37EA8" w:rsidRDefault="00C96E02" w:rsidP="00D37EA8">
      <w:pPr>
        <w:spacing w:after="120" w:line="360" w:lineRule="auto"/>
        <w:rPr>
          <w:rFonts w:ascii="Arial" w:hAnsi="Arial" w:cs="Arial"/>
        </w:rPr>
      </w:pPr>
      <w:r w:rsidRPr="00C96E02">
        <w:rPr>
          <w:rFonts w:ascii="Arial" w:hAnsi="Arial" w:cs="Arial"/>
        </w:rPr>
        <w:t xml:space="preserve">Wprowadza się zmiany w treści </w:t>
      </w:r>
      <w:r w:rsidR="006A0669">
        <w:rPr>
          <w:rFonts w:ascii="Arial" w:hAnsi="Arial" w:cs="Arial"/>
        </w:rPr>
        <w:t>z</w:t>
      </w:r>
      <w:r w:rsidRPr="00C96E02">
        <w:rPr>
          <w:rFonts w:ascii="Arial" w:hAnsi="Arial" w:cs="Arial"/>
        </w:rPr>
        <w:t xml:space="preserve">ałącznika nr 1 (Tabela minimalnego miesięcznego poziomu wynagrodzenia zasadniczego dla pracowników samorządowych) do Regulaminu wynagradzania pracowników samorządowych w Zespole </w:t>
      </w:r>
      <w:proofErr w:type="spellStart"/>
      <w:r w:rsidRPr="00C96E02">
        <w:rPr>
          <w:rFonts w:ascii="Arial" w:hAnsi="Arial" w:cs="Arial"/>
        </w:rPr>
        <w:t>Szkolno</w:t>
      </w:r>
      <w:proofErr w:type="spellEnd"/>
      <w:r w:rsidRPr="00C96E02">
        <w:rPr>
          <w:rFonts w:ascii="Arial" w:hAnsi="Arial" w:cs="Arial"/>
        </w:rPr>
        <w:t xml:space="preserve"> – Przedszkolnym nr 4 w Tomaszowie Mazowieckim, w jednostkach wchodzących w skład Zespołu: Szkole Podstawowej nr 1 im. A. Kamińskiego, Przedszkolu nr 14, Przedszkolu nr 20.Treść zmian do Regulaminu stanowi załącznik nr 1 niniejszego </w:t>
      </w:r>
      <w:r w:rsidR="006A0669">
        <w:rPr>
          <w:rFonts w:ascii="Arial" w:hAnsi="Arial" w:cs="Arial"/>
        </w:rPr>
        <w:t>z</w:t>
      </w:r>
      <w:r w:rsidRPr="00C96E02">
        <w:rPr>
          <w:rFonts w:ascii="Arial" w:hAnsi="Arial" w:cs="Arial"/>
        </w:rPr>
        <w:t>arządzenia.</w:t>
      </w:r>
    </w:p>
    <w:p w14:paraId="778C0C4F" w14:textId="72B395E9" w:rsidR="00C96E02" w:rsidRPr="00D37EA8" w:rsidRDefault="00C96E02" w:rsidP="00D37EA8">
      <w:pPr>
        <w:pStyle w:val="Nagwek3"/>
        <w:rPr>
          <w:rFonts w:ascii="Arial" w:hAnsi="Arial" w:cs="Arial"/>
          <w:color w:val="000000" w:themeColor="text1"/>
          <w:sz w:val="32"/>
          <w:szCs w:val="32"/>
        </w:rPr>
      </w:pPr>
      <w:r w:rsidRPr="00D37EA8">
        <w:rPr>
          <w:rFonts w:ascii="Arial" w:hAnsi="Arial" w:cs="Arial"/>
          <w:color w:val="000000" w:themeColor="text1"/>
          <w:sz w:val="32"/>
          <w:szCs w:val="32"/>
        </w:rPr>
        <w:t>§2</w:t>
      </w:r>
    </w:p>
    <w:p w14:paraId="54B168F1" w14:textId="5F57DC19" w:rsidR="00C96E02" w:rsidRPr="00C96E02" w:rsidRDefault="00C96E02" w:rsidP="00D37EA8">
      <w:pPr>
        <w:spacing w:after="120" w:line="360" w:lineRule="auto"/>
        <w:rPr>
          <w:rFonts w:ascii="Arial" w:hAnsi="Arial" w:cs="Arial"/>
        </w:rPr>
      </w:pPr>
      <w:r w:rsidRPr="00C96E02">
        <w:rPr>
          <w:rFonts w:ascii="Arial" w:hAnsi="Arial" w:cs="Arial"/>
        </w:rPr>
        <w:t xml:space="preserve">Wprowadza się zmiany w treści </w:t>
      </w:r>
      <w:r w:rsidR="006A0669">
        <w:rPr>
          <w:rFonts w:ascii="Arial" w:hAnsi="Arial" w:cs="Arial"/>
        </w:rPr>
        <w:t>z</w:t>
      </w:r>
      <w:r w:rsidRPr="00C96E02">
        <w:rPr>
          <w:rFonts w:ascii="Arial" w:hAnsi="Arial" w:cs="Arial"/>
        </w:rPr>
        <w:t>ałącznika nr 2 (Tabela maksymalnego</w:t>
      </w:r>
      <w:r w:rsidR="006A0669">
        <w:rPr>
          <w:rFonts w:ascii="Arial" w:hAnsi="Arial" w:cs="Arial"/>
        </w:rPr>
        <w:t xml:space="preserve"> </w:t>
      </w:r>
      <w:r w:rsidRPr="00C96E02">
        <w:rPr>
          <w:rFonts w:ascii="Arial" w:hAnsi="Arial" w:cs="Arial"/>
        </w:rPr>
        <w:t xml:space="preserve">miesięcznego poziomu wynagrodzenia zasadniczego dla pracowników samorządowych) do Regulaminu wynagradzania pracowników samorządowych w Zespole </w:t>
      </w:r>
      <w:proofErr w:type="spellStart"/>
      <w:r w:rsidRPr="00C96E02">
        <w:rPr>
          <w:rFonts w:ascii="Arial" w:hAnsi="Arial" w:cs="Arial"/>
        </w:rPr>
        <w:t>Szkolno</w:t>
      </w:r>
      <w:proofErr w:type="spellEnd"/>
      <w:r w:rsidRPr="00C96E02">
        <w:rPr>
          <w:rFonts w:ascii="Arial" w:hAnsi="Arial" w:cs="Arial"/>
        </w:rPr>
        <w:t xml:space="preserve"> – Przedszkolnym nr 4 w Tomaszowie Mazowieckim, w jednostkach wchodzących w skład Zespołu: Szkole Podstawowej nr 1 im. A. Kamińskiego, Przedszkolu nr 14, Przedszkolu nr 20.Treść zmian do Regulaminu stanowi załącznik nr 2 niniejszego </w:t>
      </w:r>
      <w:r w:rsidR="006A0669">
        <w:rPr>
          <w:rFonts w:ascii="Arial" w:hAnsi="Arial" w:cs="Arial"/>
        </w:rPr>
        <w:t>z</w:t>
      </w:r>
      <w:r w:rsidRPr="00C96E02">
        <w:rPr>
          <w:rFonts w:ascii="Arial" w:hAnsi="Arial" w:cs="Arial"/>
        </w:rPr>
        <w:t>arządzenia.</w:t>
      </w:r>
    </w:p>
    <w:p w14:paraId="3513D4E5" w14:textId="77777777" w:rsidR="00C96E02" w:rsidRPr="00D37EA8" w:rsidRDefault="00C96E02" w:rsidP="00D37EA8">
      <w:pPr>
        <w:pStyle w:val="Nagwek4"/>
        <w:rPr>
          <w:rFonts w:ascii="Arial" w:hAnsi="Arial" w:cs="Arial"/>
          <w:i w:val="0"/>
          <w:color w:val="000000" w:themeColor="text1"/>
          <w:sz w:val="28"/>
          <w:szCs w:val="28"/>
        </w:rPr>
      </w:pPr>
      <w:r w:rsidRPr="00D37EA8">
        <w:rPr>
          <w:rFonts w:ascii="Arial" w:hAnsi="Arial" w:cs="Arial"/>
          <w:i w:val="0"/>
          <w:color w:val="000000" w:themeColor="text1"/>
          <w:sz w:val="28"/>
          <w:szCs w:val="28"/>
        </w:rPr>
        <w:lastRenderedPageBreak/>
        <w:t>§3</w:t>
      </w:r>
    </w:p>
    <w:p w14:paraId="772F5D02" w14:textId="444C6D05" w:rsidR="00C96E02" w:rsidRPr="00C96E02" w:rsidRDefault="00C96E02" w:rsidP="00D37EA8">
      <w:pPr>
        <w:spacing w:after="120" w:line="360" w:lineRule="auto"/>
        <w:rPr>
          <w:rFonts w:ascii="Arial" w:hAnsi="Arial" w:cs="Arial"/>
        </w:rPr>
      </w:pPr>
      <w:r w:rsidRPr="00C96E02">
        <w:rPr>
          <w:rFonts w:ascii="Arial" w:hAnsi="Arial" w:cs="Arial"/>
        </w:rPr>
        <w:t xml:space="preserve">Wprowadza się zmiany w treści Załącznika nr 4 (Tabela stanowisk i wymagań kwalifikacyjnych pracowników samorządowych) do </w:t>
      </w:r>
      <w:r w:rsidR="006A0669">
        <w:rPr>
          <w:rFonts w:ascii="Arial" w:hAnsi="Arial" w:cs="Arial"/>
        </w:rPr>
        <w:t>R</w:t>
      </w:r>
      <w:r w:rsidRPr="00C96E02">
        <w:rPr>
          <w:rFonts w:ascii="Arial" w:hAnsi="Arial" w:cs="Arial"/>
        </w:rPr>
        <w:t xml:space="preserve">egulaminu wynagradzania pracowników samorządowych w Zespole </w:t>
      </w:r>
      <w:proofErr w:type="spellStart"/>
      <w:r w:rsidRPr="00C96E02">
        <w:rPr>
          <w:rFonts w:ascii="Arial" w:hAnsi="Arial" w:cs="Arial"/>
        </w:rPr>
        <w:t>Szkolno</w:t>
      </w:r>
      <w:proofErr w:type="spellEnd"/>
      <w:r w:rsidRPr="00C96E02">
        <w:rPr>
          <w:rFonts w:ascii="Arial" w:hAnsi="Arial" w:cs="Arial"/>
        </w:rPr>
        <w:t xml:space="preserve"> – Przedszkolnym nr 4 w Tomaszowie Mazowieckim, w jednostkach wchodzących w skład Zespołu: Szkole Podstawowej nr 1 im. A. Kamińskiego, Przedszkolu nr 14, Przedszkolu nr 20.</w:t>
      </w:r>
      <w:r w:rsidR="00FA2473">
        <w:rPr>
          <w:rFonts w:ascii="Arial" w:hAnsi="Arial" w:cs="Arial"/>
        </w:rPr>
        <w:t xml:space="preserve"> </w:t>
      </w:r>
      <w:r w:rsidRPr="00C96E02">
        <w:rPr>
          <w:rFonts w:ascii="Arial" w:hAnsi="Arial" w:cs="Arial"/>
        </w:rPr>
        <w:t xml:space="preserve">Treść zmian do </w:t>
      </w:r>
      <w:r w:rsidR="006A0669">
        <w:rPr>
          <w:rFonts w:ascii="Arial" w:hAnsi="Arial" w:cs="Arial"/>
        </w:rPr>
        <w:t>r</w:t>
      </w:r>
      <w:r w:rsidRPr="00C96E02">
        <w:rPr>
          <w:rFonts w:ascii="Arial" w:hAnsi="Arial" w:cs="Arial"/>
        </w:rPr>
        <w:t>egulaminu stanowi załącznik nr 3 niniejszego</w:t>
      </w:r>
      <w:r w:rsidR="00B73434">
        <w:rPr>
          <w:rFonts w:ascii="Arial" w:hAnsi="Arial" w:cs="Arial"/>
        </w:rPr>
        <w:t xml:space="preserve"> z</w:t>
      </w:r>
      <w:r w:rsidRPr="00C96E02">
        <w:rPr>
          <w:rFonts w:ascii="Arial" w:hAnsi="Arial" w:cs="Arial"/>
        </w:rPr>
        <w:t>arządzenia.</w:t>
      </w:r>
    </w:p>
    <w:p w14:paraId="54463E50" w14:textId="2FE62BD8" w:rsidR="00C96E02" w:rsidRPr="00D37EA8" w:rsidRDefault="00C96E02" w:rsidP="00D37EA8">
      <w:pPr>
        <w:pStyle w:val="Nagwek5"/>
        <w:rPr>
          <w:rFonts w:ascii="Arial" w:hAnsi="Arial" w:cs="Arial"/>
          <w:color w:val="000000" w:themeColor="text1"/>
        </w:rPr>
      </w:pPr>
      <w:r w:rsidRPr="00D37EA8">
        <w:rPr>
          <w:rFonts w:ascii="Arial" w:hAnsi="Arial" w:cs="Arial"/>
          <w:color w:val="000000" w:themeColor="text1"/>
        </w:rPr>
        <w:t>§4</w:t>
      </w:r>
    </w:p>
    <w:p w14:paraId="25D176AE" w14:textId="49F1D07C" w:rsidR="00C96E02" w:rsidRPr="00C96E02" w:rsidRDefault="00C96E02" w:rsidP="00D37EA8">
      <w:pPr>
        <w:spacing w:after="120" w:line="360" w:lineRule="auto"/>
        <w:rPr>
          <w:rFonts w:ascii="Arial" w:hAnsi="Arial" w:cs="Arial"/>
        </w:rPr>
      </w:pPr>
      <w:r w:rsidRPr="00C96E02">
        <w:rPr>
          <w:rFonts w:ascii="Arial" w:hAnsi="Arial" w:cs="Arial"/>
        </w:rPr>
        <w:t xml:space="preserve">Traci moc dotychczasowy </w:t>
      </w:r>
      <w:r w:rsidR="006A0669">
        <w:rPr>
          <w:rFonts w:ascii="Arial" w:hAnsi="Arial" w:cs="Arial"/>
        </w:rPr>
        <w:t>z</w:t>
      </w:r>
      <w:r w:rsidRPr="00C96E02">
        <w:rPr>
          <w:rFonts w:ascii="Arial" w:hAnsi="Arial" w:cs="Arial"/>
        </w:rPr>
        <w:t xml:space="preserve">ałączniki nr 1 i załącznik nr 4 do </w:t>
      </w:r>
      <w:r w:rsidR="006A0669">
        <w:rPr>
          <w:rFonts w:ascii="Arial" w:hAnsi="Arial" w:cs="Arial"/>
        </w:rPr>
        <w:t>R</w:t>
      </w:r>
      <w:r w:rsidRPr="00C96E02">
        <w:rPr>
          <w:rFonts w:ascii="Arial" w:hAnsi="Arial" w:cs="Arial"/>
        </w:rPr>
        <w:t xml:space="preserve">egulaminu wynagradzania pracowników samorządowych w Zespole </w:t>
      </w:r>
      <w:proofErr w:type="spellStart"/>
      <w:r w:rsidRPr="00C96E02">
        <w:rPr>
          <w:rFonts w:ascii="Arial" w:hAnsi="Arial" w:cs="Arial"/>
        </w:rPr>
        <w:t>Szkolno</w:t>
      </w:r>
      <w:proofErr w:type="spellEnd"/>
      <w:r w:rsidRPr="00C96E02">
        <w:rPr>
          <w:rFonts w:ascii="Arial" w:hAnsi="Arial" w:cs="Arial"/>
        </w:rPr>
        <w:t xml:space="preserve"> – Przedszkolnym nr 4 w Tomaszowie Mazowieckim wprowadzony Zarządzeniem Nr 12 AD</w:t>
      </w:r>
      <w:r w:rsidR="006A0669">
        <w:rPr>
          <w:rFonts w:ascii="Arial" w:hAnsi="Arial" w:cs="Arial"/>
        </w:rPr>
        <w:t xml:space="preserve"> – </w:t>
      </w:r>
      <w:r w:rsidRPr="00C96E02">
        <w:rPr>
          <w:rFonts w:ascii="Arial" w:hAnsi="Arial" w:cs="Arial"/>
        </w:rPr>
        <w:t>2021</w:t>
      </w:r>
      <w:r w:rsidR="006A0669">
        <w:rPr>
          <w:rFonts w:ascii="Arial" w:hAnsi="Arial" w:cs="Arial"/>
        </w:rPr>
        <w:t xml:space="preserve"> - </w:t>
      </w:r>
      <w:r w:rsidRPr="00C96E02">
        <w:rPr>
          <w:rFonts w:ascii="Arial" w:hAnsi="Arial" w:cs="Arial"/>
        </w:rPr>
        <w:t xml:space="preserve">2022 Dyrektora Zespołu Szkolno-Przedszkolnego nr 4 w Tomaszowie Mazowieckim z dnia 31 grudnia 2021 r. </w:t>
      </w:r>
    </w:p>
    <w:p w14:paraId="6FC2AF19" w14:textId="77777777" w:rsidR="00C96E02" w:rsidRPr="00D37EA8" w:rsidRDefault="00C96E02" w:rsidP="00D37EA8">
      <w:pPr>
        <w:pStyle w:val="Nagwek6"/>
        <w:rPr>
          <w:rFonts w:ascii="Arial" w:hAnsi="Arial" w:cs="Arial"/>
          <w:color w:val="000000" w:themeColor="text1"/>
        </w:rPr>
      </w:pPr>
      <w:r w:rsidRPr="00D37EA8">
        <w:rPr>
          <w:rFonts w:ascii="Arial" w:hAnsi="Arial" w:cs="Arial"/>
          <w:color w:val="000000" w:themeColor="text1"/>
        </w:rPr>
        <w:t>§5</w:t>
      </w:r>
    </w:p>
    <w:p w14:paraId="5D265F17" w14:textId="2FEDBB41" w:rsidR="00C96E02" w:rsidRPr="00C96E02" w:rsidRDefault="00C96E02" w:rsidP="00D37EA8">
      <w:pPr>
        <w:spacing w:after="120" w:line="360" w:lineRule="auto"/>
        <w:rPr>
          <w:rFonts w:ascii="Arial" w:hAnsi="Arial" w:cs="Arial"/>
        </w:rPr>
      </w:pPr>
      <w:r w:rsidRPr="00C96E02">
        <w:rPr>
          <w:rFonts w:ascii="Arial" w:hAnsi="Arial" w:cs="Arial"/>
        </w:rPr>
        <w:t xml:space="preserve">Traci moc dotychczasowy </w:t>
      </w:r>
      <w:r w:rsidR="006A0669">
        <w:rPr>
          <w:rFonts w:ascii="Arial" w:hAnsi="Arial" w:cs="Arial"/>
        </w:rPr>
        <w:t>z</w:t>
      </w:r>
      <w:r w:rsidRPr="00C96E02">
        <w:rPr>
          <w:rFonts w:ascii="Arial" w:hAnsi="Arial" w:cs="Arial"/>
        </w:rPr>
        <w:t xml:space="preserve">ałączniki nr 2 do </w:t>
      </w:r>
      <w:r w:rsidR="006A0669">
        <w:rPr>
          <w:rFonts w:ascii="Arial" w:hAnsi="Arial" w:cs="Arial"/>
        </w:rPr>
        <w:t>R</w:t>
      </w:r>
      <w:r w:rsidRPr="00C96E02">
        <w:rPr>
          <w:rFonts w:ascii="Arial" w:hAnsi="Arial" w:cs="Arial"/>
        </w:rPr>
        <w:t xml:space="preserve">egulaminu wynagradzania pracowników samorządowych w Zespole </w:t>
      </w:r>
      <w:proofErr w:type="spellStart"/>
      <w:r w:rsidRPr="00C96E02">
        <w:rPr>
          <w:rFonts w:ascii="Arial" w:hAnsi="Arial" w:cs="Arial"/>
        </w:rPr>
        <w:t>Szkolno</w:t>
      </w:r>
      <w:proofErr w:type="spellEnd"/>
      <w:r w:rsidRPr="00C96E02">
        <w:rPr>
          <w:rFonts w:ascii="Arial" w:hAnsi="Arial" w:cs="Arial"/>
        </w:rPr>
        <w:t xml:space="preserve"> – Przedszkolnym nr 4 w Tomaszowie Mazowieckim wprowadzony Zarządzeniem Nr 12 AD</w:t>
      </w:r>
      <w:r w:rsidR="006A0669">
        <w:rPr>
          <w:rFonts w:ascii="Arial" w:hAnsi="Arial" w:cs="Arial"/>
        </w:rPr>
        <w:t xml:space="preserve"> – </w:t>
      </w:r>
      <w:r w:rsidRPr="00C96E02">
        <w:rPr>
          <w:rFonts w:ascii="Arial" w:hAnsi="Arial" w:cs="Arial"/>
        </w:rPr>
        <w:t>2021</w:t>
      </w:r>
      <w:r w:rsidR="006A0669">
        <w:rPr>
          <w:rFonts w:ascii="Arial" w:hAnsi="Arial" w:cs="Arial"/>
        </w:rPr>
        <w:t xml:space="preserve"> - </w:t>
      </w:r>
      <w:r w:rsidRPr="00C96E02">
        <w:rPr>
          <w:rFonts w:ascii="Arial" w:hAnsi="Arial" w:cs="Arial"/>
        </w:rPr>
        <w:t xml:space="preserve">2022 Dyrektora Zespołu Szkolno-Przedszkolnego nr 4 w Tomaszowie Mazowieckim z dnia 31 grudnia 2021 r. </w:t>
      </w:r>
    </w:p>
    <w:p w14:paraId="241AEC92" w14:textId="400D9435" w:rsidR="00C96E02" w:rsidRPr="00D37EA8" w:rsidRDefault="00C96E02" w:rsidP="00D37EA8">
      <w:pPr>
        <w:pStyle w:val="Nagwek7"/>
        <w:rPr>
          <w:rFonts w:ascii="Arial" w:hAnsi="Arial" w:cs="Arial"/>
          <w:i w:val="0"/>
          <w:color w:val="000000" w:themeColor="text1"/>
        </w:rPr>
      </w:pPr>
      <w:r w:rsidRPr="00D37EA8">
        <w:rPr>
          <w:rFonts w:ascii="Arial" w:hAnsi="Arial" w:cs="Arial"/>
          <w:i w:val="0"/>
          <w:color w:val="000000" w:themeColor="text1"/>
        </w:rPr>
        <w:t>§</w:t>
      </w:r>
      <w:r w:rsidR="003676B4">
        <w:rPr>
          <w:rFonts w:ascii="Arial" w:hAnsi="Arial" w:cs="Arial"/>
          <w:i w:val="0"/>
          <w:color w:val="000000" w:themeColor="text1"/>
        </w:rPr>
        <w:t>6</w:t>
      </w:r>
    </w:p>
    <w:p w14:paraId="3D4643BC" w14:textId="0C9232ED" w:rsidR="00AF75E7" w:rsidRPr="00C96E02" w:rsidRDefault="00C96E02" w:rsidP="00D37EA8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C96E02">
        <w:rPr>
          <w:rFonts w:ascii="Arial" w:hAnsi="Arial" w:cs="Arial"/>
          <w:sz w:val="24"/>
          <w:szCs w:val="24"/>
        </w:rPr>
        <w:t xml:space="preserve">Zarządzenie wchodzi w życie z dniem podpisania. </w:t>
      </w:r>
      <w:r w:rsidR="006A0669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Pr="00C96E02">
        <w:rPr>
          <w:rFonts w:ascii="Arial" w:hAnsi="Arial" w:cs="Arial"/>
          <w:sz w:val="24"/>
          <w:szCs w:val="24"/>
        </w:rPr>
        <w:t>egulamin wchodzi w życie po upływie dwóch tygodni od dnia podania do wiadomości pracownikom z mocą obowiązującą od 01 lipca 2023 r.</w:t>
      </w:r>
    </w:p>
    <w:sectPr w:rsidR="00AF75E7" w:rsidRPr="00C9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E0"/>
    <w:rsid w:val="003676B4"/>
    <w:rsid w:val="006A0669"/>
    <w:rsid w:val="00A006E0"/>
    <w:rsid w:val="00AF75E7"/>
    <w:rsid w:val="00B73434"/>
    <w:rsid w:val="00C96E02"/>
    <w:rsid w:val="00D37EA8"/>
    <w:rsid w:val="00F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645E"/>
  <w15:chartTrackingRefBased/>
  <w15:docId w15:val="{C923201B-F3B8-46B1-BB3A-8F0FAC2F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6E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7E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7E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7E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7E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7E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37E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6E0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6E0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96E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7E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7EA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7EA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37EA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37EA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37EA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2023-12-18T14:16:00Z</dcterms:created>
  <dcterms:modified xsi:type="dcterms:W3CDTF">2024-01-02T09:13:00Z</dcterms:modified>
</cp:coreProperties>
</file>