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4C7E" w14:textId="579D9AD1" w:rsidR="00116520" w:rsidRPr="00116520" w:rsidRDefault="00116520" w:rsidP="00116520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116520">
        <w:rPr>
          <w:rFonts w:ascii="Arial" w:hAnsi="Arial" w:cs="Arial"/>
          <w:bCs/>
          <w:sz w:val="24"/>
          <w:szCs w:val="24"/>
        </w:rPr>
        <w:t>Uchwała nr 1</w:t>
      </w:r>
      <w:r>
        <w:rPr>
          <w:rFonts w:ascii="Arial" w:hAnsi="Arial" w:cs="Arial"/>
          <w:bCs/>
          <w:sz w:val="24"/>
          <w:szCs w:val="24"/>
        </w:rPr>
        <w:t xml:space="preserve">2 </w:t>
      </w:r>
      <w:r w:rsidRPr="00116520">
        <w:rPr>
          <w:rFonts w:ascii="Arial" w:hAnsi="Arial" w:cs="Arial"/>
          <w:bCs/>
          <w:sz w:val="24"/>
          <w:szCs w:val="24"/>
        </w:rPr>
        <w:t>/2021</w:t>
      </w:r>
      <w:r>
        <w:rPr>
          <w:rFonts w:ascii="Arial" w:hAnsi="Arial" w:cs="Arial"/>
          <w:bCs/>
          <w:sz w:val="24"/>
          <w:szCs w:val="24"/>
        </w:rPr>
        <w:t>_</w:t>
      </w:r>
      <w:r w:rsidRPr="00116520">
        <w:rPr>
          <w:rFonts w:ascii="Arial" w:hAnsi="Arial" w:cs="Arial"/>
          <w:bCs/>
          <w:sz w:val="24"/>
          <w:szCs w:val="24"/>
        </w:rPr>
        <w:t>2022</w:t>
      </w:r>
    </w:p>
    <w:p w14:paraId="26CC8C06" w14:textId="561408B9" w:rsidR="00116520" w:rsidRPr="00116520" w:rsidRDefault="00116520" w:rsidP="00116520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116520">
        <w:rPr>
          <w:rFonts w:ascii="Arial" w:hAnsi="Arial" w:cs="Arial"/>
          <w:bCs/>
          <w:sz w:val="24"/>
          <w:szCs w:val="24"/>
        </w:rPr>
        <w:t>Rady Pedagogicznej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16520">
        <w:rPr>
          <w:rFonts w:ascii="Arial" w:hAnsi="Arial" w:cs="Arial"/>
          <w:bCs/>
          <w:sz w:val="24"/>
          <w:szCs w:val="24"/>
        </w:rPr>
        <w:t>Szkoły Podstawowej nr 1 w Tomaszowie Mazowieckim</w:t>
      </w:r>
    </w:p>
    <w:p w14:paraId="10247CB4" w14:textId="77777777" w:rsidR="00116520" w:rsidRPr="00116520" w:rsidRDefault="00116520" w:rsidP="00116520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116520">
        <w:rPr>
          <w:rFonts w:ascii="Arial" w:hAnsi="Arial" w:cs="Arial"/>
          <w:bCs/>
          <w:sz w:val="24"/>
          <w:szCs w:val="24"/>
        </w:rPr>
        <w:t>z dnia 04 kwietnia 2022roku</w:t>
      </w:r>
    </w:p>
    <w:p w14:paraId="62D0B38B" w14:textId="77777777" w:rsidR="00116520" w:rsidRPr="00116520" w:rsidRDefault="00116520" w:rsidP="00116520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116520">
        <w:rPr>
          <w:rFonts w:ascii="Arial" w:hAnsi="Arial" w:cs="Arial"/>
          <w:bCs/>
          <w:sz w:val="24"/>
          <w:szCs w:val="24"/>
        </w:rPr>
        <w:t>w sprawie opinii dotyczącej projektu arkusza organizacyjnego na rok szkolny 2022/2023</w:t>
      </w:r>
    </w:p>
    <w:p w14:paraId="317E09B1" w14:textId="77777777" w:rsidR="00116520" w:rsidRPr="00116520" w:rsidRDefault="00116520" w:rsidP="00116520">
      <w:pPr>
        <w:rPr>
          <w:rFonts w:ascii="Arial" w:hAnsi="Arial" w:cs="Arial"/>
          <w:bCs/>
          <w:sz w:val="24"/>
          <w:szCs w:val="24"/>
        </w:rPr>
      </w:pPr>
      <w:r w:rsidRPr="00116520">
        <w:rPr>
          <w:rFonts w:ascii="Arial" w:hAnsi="Arial" w:cs="Arial"/>
          <w:bCs/>
          <w:sz w:val="24"/>
          <w:szCs w:val="24"/>
        </w:rPr>
        <w:t xml:space="preserve">Na podstawie art. 70 ust. 2 pkt. 1 ustawy z 14 grudnia 2016 r.- Prawo oświatowe (Dz. U. z 2019 r. poz. 1148, 1078, 1287, 1680, 1681, 1818, 2197 i 2248 oraz z 2020 r. poz. 374): </w:t>
      </w:r>
    </w:p>
    <w:p w14:paraId="4B46927B" w14:textId="77777777" w:rsidR="00116520" w:rsidRPr="00116520" w:rsidRDefault="00116520" w:rsidP="00116520">
      <w:pPr>
        <w:rPr>
          <w:rFonts w:ascii="Arial" w:hAnsi="Arial" w:cs="Arial"/>
          <w:bCs/>
          <w:sz w:val="24"/>
          <w:szCs w:val="24"/>
        </w:rPr>
      </w:pPr>
      <w:r w:rsidRPr="00116520">
        <w:rPr>
          <w:rFonts w:ascii="Arial" w:hAnsi="Arial" w:cs="Arial"/>
          <w:bCs/>
          <w:sz w:val="24"/>
          <w:szCs w:val="24"/>
        </w:rPr>
        <w:t>§ 1.</w:t>
      </w:r>
    </w:p>
    <w:p w14:paraId="6D6E67F3" w14:textId="77777777" w:rsidR="00116520" w:rsidRPr="00116520" w:rsidRDefault="00116520" w:rsidP="00116520">
      <w:pPr>
        <w:rPr>
          <w:rFonts w:ascii="Arial" w:hAnsi="Arial" w:cs="Arial"/>
          <w:bCs/>
          <w:sz w:val="24"/>
          <w:szCs w:val="24"/>
        </w:rPr>
      </w:pPr>
      <w:r w:rsidRPr="00116520">
        <w:rPr>
          <w:rFonts w:ascii="Arial" w:hAnsi="Arial" w:cs="Arial"/>
          <w:bCs/>
          <w:sz w:val="24"/>
          <w:szCs w:val="24"/>
        </w:rPr>
        <w:t xml:space="preserve">Rada Pedagogiczna pozytywnie opiniuje projekt arkusza organizacyjnego Zespołu Szkolno-Przedszkolnego w Tomaszowie Mazowieckim na rok szkolny 2022/2023. </w:t>
      </w:r>
    </w:p>
    <w:p w14:paraId="3F96CB5D" w14:textId="77777777" w:rsidR="00116520" w:rsidRPr="00116520" w:rsidRDefault="00116520" w:rsidP="00116520">
      <w:pPr>
        <w:rPr>
          <w:rFonts w:ascii="Arial" w:hAnsi="Arial" w:cs="Arial"/>
          <w:bCs/>
          <w:sz w:val="24"/>
          <w:szCs w:val="24"/>
        </w:rPr>
      </w:pPr>
      <w:r w:rsidRPr="00116520">
        <w:rPr>
          <w:rFonts w:ascii="Arial" w:hAnsi="Arial" w:cs="Arial"/>
          <w:bCs/>
          <w:sz w:val="24"/>
          <w:szCs w:val="24"/>
        </w:rPr>
        <w:t>§ 2.</w:t>
      </w:r>
    </w:p>
    <w:p w14:paraId="170492D1" w14:textId="77777777" w:rsidR="00116520" w:rsidRPr="00116520" w:rsidRDefault="00116520" w:rsidP="00116520">
      <w:pPr>
        <w:rPr>
          <w:rFonts w:ascii="Arial" w:hAnsi="Arial" w:cs="Arial"/>
          <w:bCs/>
          <w:sz w:val="24"/>
          <w:szCs w:val="24"/>
        </w:rPr>
      </w:pPr>
      <w:r w:rsidRPr="00116520">
        <w:rPr>
          <w:rFonts w:ascii="Arial" w:hAnsi="Arial" w:cs="Arial"/>
          <w:bCs/>
          <w:sz w:val="24"/>
          <w:szCs w:val="24"/>
        </w:rPr>
        <w:t>Wykonanie uchwały powierza się dyrektorowi szkoły.</w:t>
      </w:r>
    </w:p>
    <w:p w14:paraId="25812236" w14:textId="77777777" w:rsidR="00116520" w:rsidRPr="00116520" w:rsidRDefault="00116520" w:rsidP="00116520">
      <w:pPr>
        <w:rPr>
          <w:rFonts w:ascii="Arial" w:hAnsi="Arial" w:cs="Arial"/>
          <w:bCs/>
          <w:sz w:val="24"/>
          <w:szCs w:val="24"/>
        </w:rPr>
      </w:pPr>
      <w:r w:rsidRPr="00116520">
        <w:rPr>
          <w:rFonts w:ascii="Arial" w:hAnsi="Arial" w:cs="Arial"/>
          <w:bCs/>
          <w:sz w:val="24"/>
          <w:szCs w:val="24"/>
        </w:rPr>
        <w:t>§ 3.</w:t>
      </w:r>
    </w:p>
    <w:p w14:paraId="660A33A1" w14:textId="77777777" w:rsidR="00116520" w:rsidRPr="00116520" w:rsidRDefault="00116520" w:rsidP="00116520">
      <w:pPr>
        <w:rPr>
          <w:rFonts w:ascii="Arial" w:hAnsi="Arial" w:cs="Arial"/>
          <w:bCs/>
          <w:sz w:val="24"/>
          <w:szCs w:val="24"/>
        </w:rPr>
      </w:pPr>
      <w:r w:rsidRPr="00116520">
        <w:rPr>
          <w:rFonts w:ascii="Arial" w:hAnsi="Arial" w:cs="Arial"/>
          <w:bCs/>
          <w:sz w:val="24"/>
          <w:szCs w:val="24"/>
        </w:rPr>
        <w:t>Uchwała wchodzi w życie z dniem podjęcia</w:t>
      </w:r>
    </w:p>
    <w:p w14:paraId="73F77C67" w14:textId="77777777" w:rsidR="00116520" w:rsidRPr="00116520" w:rsidRDefault="00116520" w:rsidP="00116520">
      <w:pPr>
        <w:rPr>
          <w:rFonts w:ascii="Arial" w:hAnsi="Arial" w:cs="Arial"/>
          <w:bCs/>
          <w:sz w:val="24"/>
          <w:szCs w:val="24"/>
        </w:rPr>
      </w:pPr>
      <w:r w:rsidRPr="00116520">
        <w:rPr>
          <w:rFonts w:ascii="Arial" w:hAnsi="Arial" w:cs="Arial"/>
          <w:bCs/>
          <w:sz w:val="24"/>
          <w:szCs w:val="24"/>
        </w:rPr>
        <w:t>Przewodniczący Rady Pedagogicznej</w:t>
      </w:r>
    </w:p>
    <w:p w14:paraId="7C01154B" w14:textId="77777777" w:rsidR="002B16B0" w:rsidRPr="00116520" w:rsidRDefault="002B16B0">
      <w:pPr>
        <w:rPr>
          <w:rFonts w:ascii="Arial" w:hAnsi="Arial" w:cs="Arial"/>
          <w:bCs/>
          <w:sz w:val="24"/>
          <w:szCs w:val="24"/>
        </w:rPr>
      </w:pPr>
    </w:p>
    <w:sectPr w:rsidR="002B16B0" w:rsidRPr="0011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0B"/>
    <w:rsid w:val="00116520"/>
    <w:rsid w:val="002B16B0"/>
    <w:rsid w:val="009A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5767"/>
  <w15:chartTrackingRefBased/>
  <w15:docId w15:val="{9806225E-1093-4B5E-81F6-D1E8E9A1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520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Wiórkowska</dc:creator>
  <cp:keywords/>
  <dc:description/>
  <cp:lastModifiedBy>Ewa Wiórkowska</cp:lastModifiedBy>
  <cp:revision>2</cp:revision>
  <dcterms:created xsi:type="dcterms:W3CDTF">2023-12-15T11:52:00Z</dcterms:created>
  <dcterms:modified xsi:type="dcterms:W3CDTF">2023-12-15T11:55:00Z</dcterms:modified>
</cp:coreProperties>
</file>